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2E" w:rsidRDefault="00AD35BC">
      <w:pPr>
        <w:wordWrap w:val="0"/>
        <w:overflowPunct w:val="0"/>
        <w:autoSpaceDE w:val="0"/>
        <w:autoSpaceDN w:val="0"/>
      </w:pPr>
      <w:r>
        <w:rPr>
          <w:noProof/>
        </w:rPr>
        <mc:AlternateContent>
          <mc:Choice Requires="wps">
            <w:drawing>
              <wp:anchor distT="0" distB="0" distL="114300" distR="114300" simplePos="0" relativeHeight="251657728" behindDoc="0" locked="1" layoutInCell="0" allowOverlap="1">
                <wp:simplePos x="0" y="0"/>
                <wp:positionH relativeFrom="column">
                  <wp:posOffset>4653915</wp:posOffset>
                </wp:positionH>
                <wp:positionV relativeFrom="paragraph">
                  <wp:posOffset>7901940</wp:posOffset>
                </wp:positionV>
                <wp:extent cx="266700" cy="161925"/>
                <wp:effectExtent l="0" t="0" r="19050"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57872" id="Oval 2" o:spid="_x0000_s1026" style="position:absolute;left:0;text-align:left;margin-left:366.45pt;margin-top:622.2pt;width:21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" o:allowincell="f" filled="f" strokeweight=".5pt">
                <v:textbox inset="5.85pt,.7pt,5.85pt,.7pt"/>
                <w10:anchorlock/>
              </v:oval>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column">
                  <wp:posOffset>4787265</wp:posOffset>
                </wp:positionH>
                <wp:positionV relativeFrom="paragraph">
                  <wp:posOffset>6835140</wp:posOffset>
                </wp:positionV>
                <wp:extent cx="219075" cy="200025"/>
                <wp:effectExtent l="0" t="0" r="28575" b="2857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AFB9F" id="Oval 3" o:spid="_x0000_s1026" style="position:absolute;left:0;text-align:left;margin-left:376.95pt;margin-top:538.2pt;width:17.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" o:allowincell="f" filled="f" strokeweight=".5pt">
                <v:textbox inset="5.85pt,.7pt,5.85pt,.7pt"/>
                <w10:anchorlock/>
              </v:oval>
            </w:pict>
          </mc:Fallback>
        </mc:AlternateContent>
      </w:r>
      <w:r w:rsidR="00733B2E">
        <w:rPr>
          <w:rFonts w:hint="eastAsia"/>
        </w:rPr>
        <w:t>様式第</w:t>
      </w:r>
      <w:r w:rsidR="00733B2E">
        <w:t>1</w:t>
      </w:r>
      <w:r w:rsidR="00733B2E">
        <w:rPr>
          <w:rFonts w:hint="eastAsia"/>
        </w:rPr>
        <w:t>号</w:t>
      </w:r>
      <w:r w:rsidR="00733B2E">
        <w:t>(</w:t>
      </w:r>
      <w:r w:rsidR="00733B2E">
        <w:rPr>
          <w:rFonts w:hint="eastAsia"/>
        </w:rPr>
        <w:t>第</w:t>
      </w:r>
      <w:r w:rsidR="00733B2E">
        <w:t>4</w:t>
      </w:r>
      <w:r w:rsidR="00733B2E">
        <w:rPr>
          <w:rFonts w:hint="eastAsia"/>
        </w:rPr>
        <w:t>関係</w:t>
      </w:r>
      <w:r w:rsidR="00733B2E">
        <w:t>)</w:t>
      </w:r>
    </w:p>
    <w:p w:rsidR="00733B2E" w:rsidRDefault="00733B2E">
      <w:pPr>
        <w:wordWrap w:val="0"/>
        <w:overflowPunct w:val="0"/>
        <w:autoSpaceDE w:val="0"/>
        <w:autoSpaceDN w:val="0"/>
      </w:pPr>
    </w:p>
    <w:p w:rsidR="00733B2E" w:rsidRDefault="00733B2E">
      <w:pPr>
        <w:wordWrap w:val="0"/>
        <w:overflowPunct w:val="0"/>
        <w:autoSpaceDE w:val="0"/>
        <w:autoSpaceDN w:val="0"/>
        <w:jc w:val="center"/>
      </w:pPr>
      <w:r>
        <w:rPr>
          <w:rFonts w:hint="eastAsia"/>
        </w:rPr>
        <w:t>ごみ集積場環境整備事業費補助金交付申請書</w:t>
      </w:r>
    </w:p>
    <w:p w:rsidR="00733B2E" w:rsidRDefault="00733B2E">
      <w:pPr>
        <w:wordWrap w:val="0"/>
        <w:overflowPunct w:val="0"/>
        <w:autoSpaceDE w:val="0"/>
        <w:autoSpaceDN w:val="0"/>
      </w:pPr>
    </w:p>
    <w:p w:rsidR="00733B2E" w:rsidRDefault="00733B2E">
      <w:pPr>
        <w:wordWrap w:val="0"/>
        <w:overflowPunct w:val="0"/>
        <w:autoSpaceDE w:val="0"/>
        <w:autoSpaceDN w:val="0"/>
      </w:pPr>
    </w:p>
    <w:p w:rsidR="00733B2E" w:rsidRDefault="00733B2E">
      <w:pPr>
        <w:wordWrap w:val="0"/>
        <w:overflowPunct w:val="0"/>
        <w:autoSpaceDE w:val="0"/>
        <w:autoSpaceDN w:val="0"/>
        <w:jc w:val="right"/>
      </w:pPr>
      <w:r>
        <w:rPr>
          <w:rFonts w:hint="eastAsia"/>
        </w:rPr>
        <w:t xml:space="preserve">年　　月　　日　　　　</w:t>
      </w:r>
    </w:p>
    <w:p w:rsidR="00733B2E" w:rsidRDefault="00733B2E">
      <w:pPr>
        <w:wordWrap w:val="0"/>
        <w:overflowPunct w:val="0"/>
        <w:autoSpaceDE w:val="0"/>
        <w:autoSpaceDN w:val="0"/>
      </w:pPr>
    </w:p>
    <w:p w:rsidR="00733B2E" w:rsidRDefault="00733B2E">
      <w:pPr>
        <w:wordWrap w:val="0"/>
        <w:overflowPunct w:val="0"/>
        <w:autoSpaceDE w:val="0"/>
        <w:autoSpaceDN w:val="0"/>
      </w:pPr>
      <w:r>
        <w:rPr>
          <w:rFonts w:hint="eastAsia"/>
        </w:rPr>
        <w:t xml:space="preserve">川根本町長　　</w:t>
      </w:r>
      <w:r w:rsidR="008C6C06">
        <w:rPr>
          <w:rFonts w:hint="eastAsia"/>
          <w:spacing w:val="315"/>
        </w:rPr>
        <w:t xml:space="preserve">　　</w:t>
      </w:r>
      <w:r>
        <w:rPr>
          <w:rFonts w:hint="eastAsia"/>
        </w:rPr>
        <w:t xml:space="preserve">　　様</w:t>
      </w:r>
    </w:p>
    <w:p w:rsidR="00733B2E" w:rsidRDefault="00733B2E">
      <w:pPr>
        <w:wordWrap w:val="0"/>
        <w:overflowPunct w:val="0"/>
        <w:autoSpaceDE w:val="0"/>
        <w:autoSpaceDN w:val="0"/>
      </w:pPr>
    </w:p>
    <w:p w:rsidR="00733B2E" w:rsidRDefault="00733B2E">
      <w:pPr>
        <w:wordWrap w:val="0"/>
        <w:overflowPunct w:val="0"/>
        <w:autoSpaceDE w:val="0"/>
        <w:autoSpaceDN w:val="0"/>
      </w:pPr>
    </w:p>
    <w:p w:rsidR="00733B2E" w:rsidRDefault="00733B2E">
      <w:pPr>
        <w:wordWrap w:val="0"/>
        <w:overflowPunct w:val="0"/>
        <w:autoSpaceDE w:val="0"/>
        <w:autoSpaceDN w:val="0"/>
        <w:jc w:val="right"/>
      </w:pPr>
      <w:r>
        <w:rPr>
          <w:rFonts w:hint="eastAsia"/>
        </w:rPr>
        <w:t xml:space="preserve">団体名　　　　　　　　　　　　　</w:t>
      </w:r>
    </w:p>
    <w:p w:rsidR="00733B2E" w:rsidRDefault="00AD35BC">
      <w:pPr>
        <w:wordWrap w:val="0"/>
        <w:overflowPunct w:val="0"/>
        <w:autoSpaceDE w:val="0"/>
        <w:autoSpaceDN w:val="0"/>
      </w:pPr>
      <w:r>
        <w:rPr>
          <w:noProof/>
        </w:rPr>
        <mc:AlternateContent>
          <mc:Choice Requires="wps">
            <w:drawing>
              <wp:anchor distT="0" distB="0" distL="114300" distR="114300" simplePos="0" relativeHeight="251658752" behindDoc="0" locked="0" layoutInCell="0" allowOverlap="1">
                <wp:simplePos x="0" y="0"/>
                <wp:positionH relativeFrom="column">
                  <wp:posOffset>4921885</wp:posOffset>
                </wp:positionH>
                <wp:positionV relativeFrom="paragraph">
                  <wp:posOffset>193675</wp:posOffset>
                </wp:positionV>
                <wp:extent cx="198755" cy="196215"/>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621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7350A" id="Oval 4" o:spid="_x0000_s1026" style="position:absolute;left:0;text-align:left;margin-left:387.55pt;margin-top:15.25pt;width:15.65pt;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wMbwIAAOkE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" o:allowincell="f" filled="f" strokeweight=".5pt">
                <v:textbox inset="5.85pt,.7pt,5.85pt,.7pt"/>
              </v:oval>
            </w:pict>
          </mc:Fallback>
        </mc:AlternateContent>
      </w:r>
    </w:p>
    <w:p w:rsidR="00733B2E" w:rsidRDefault="00733B2E">
      <w:pPr>
        <w:wordWrap w:val="0"/>
        <w:overflowPunct w:val="0"/>
        <w:autoSpaceDE w:val="0"/>
        <w:autoSpaceDN w:val="0"/>
        <w:jc w:val="right"/>
      </w:pPr>
      <w:r>
        <w:rPr>
          <w:rFonts w:hint="eastAsia"/>
        </w:rPr>
        <w:t xml:space="preserve">代表者　　　　　　　　　　印　　</w:t>
      </w:r>
    </w:p>
    <w:p w:rsidR="00733B2E" w:rsidRDefault="00733B2E">
      <w:pPr>
        <w:wordWrap w:val="0"/>
        <w:overflowPunct w:val="0"/>
        <w:autoSpaceDE w:val="0"/>
        <w:autoSpaceDN w:val="0"/>
      </w:pPr>
    </w:p>
    <w:p w:rsidR="00733B2E" w:rsidRPr="00630394" w:rsidRDefault="00733B2E">
      <w:pPr>
        <w:wordWrap w:val="0"/>
        <w:overflowPunct w:val="0"/>
        <w:autoSpaceDE w:val="0"/>
        <w:autoSpaceDN w:val="0"/>
      </w:pPr>
    </w:p>
    <w:p w:rsidR="00733B2E" w:rsidRDefault="00733B2E">
      <w:pPr>
        <w:wordWrap w:val="0"/>
        <w:overflowPunct w:val="0"/>
        <w:autoSpaceDE w:val="0"/>
        <w:autoSpaceDN w:val="0"/>
      </w:pPr>
    </w:p>
    <w:p w:rsidR="00733B2E" w:rsidRDefault="00733B2E">
      <w:pPr>
        <w:wordWrap w:val="0"/>
        <w:overflowPunct w:val="0"/>
        <w:autoSpaceDE w:val="0"/>
        <w:autoSpaceDN w:val="0"/>
      </w:pPr>
      <w:r>
        <w:rPr>
          <w:rFonts w:hint="eastAsia"/>
        </w:rPr>
        <w:t xml:space="preserve">　　　　　　年度において川根本町ごみ集積場環境整備事業を実施したいので、補助金を交付されるよう関係書類を添えて申請します。</w:t>
      </w:r>
    </w:p>
    <w:p w:rsidR="00733B2E" w:rsidRDefault="00733B2E">
      <w:pPr>
        <w:wordWrap w:val="0"/>
        <w:overflowPunct w:val="0"/>
        <w:autoSpaceDE w:val="0"/>
        <w:autoSpaceDN w:val="0"/>
      </w:pPr>
    </w:p>
    <w:p w:rsidR="00733B2E" w:rsidRDefault="00733B2E">
      <w:pPr>
        <w:wordWrap w:val="0"/>
        <w:overflowPunct w:val="0"/>
        <w:autoSpaceDE w:val="0"/>
        <w:autoSpaceDN w:val="0"/>
        <w:jc w:val="center"/>
      </w:pPr>
      <w:r>
        <w:rPr>
          <w:rFonts w:hint="eastAsia"/>
        </w:rPr>
        <w:t>記</w:t>
      </w:r>
    </w:p>
    <w:p w:rsidR="00733B2E" w:rsidRDefault="00733B2E">
      <w:pPr>
        <w:wordWrap w:val="0"/>
        <w:overflowPunct w:val="0"/>
        <w:autoSpaceDE w:val="0"/>
        <w:autoSpaceDN w:val="0"/>
      </w:pPr>
    </w:p>
    <w:p w:rsidR="00733B2E" w:rsidRDefault="00733B2E">
      <w:pPr>
        <w:wordWrap w:val="0"/>
        <w:overflowPunct w:val="0"/>
        <w:autoSpaceDE w:val="0"/>
        <w:autoSpaceDN w:val="0"/>
        <w:ind w:left="525" w:hanging="525"/>
      </w:pPr>
      <w:r>
        <w:rPr>
          <w:rFonts w:hint="eastAsia"/>
        </w:rPr>
        <w:t xml:space="preserve">　</w:t>
      </w:r>
      <w:r>
        <w:t>1</w:t>
      </w:r>
      <w:r>
        <w:rPr>
          <w:rFonts w:hint="eastAsia"/>
        </w:rPr>
        <w:t xml:space="preserve">　交付申請額　　　　　　　　　　　　　　　　円</w:t>
      </w:r>
    </w:p>
    <w:p w:rsidR="00733B2E" w:rsidRDefault="00733B2E">
      <w:pPr>
        <w:wordWrap w:val="0"/>
        <w:overflowPunct w:val="0"/>
        <w:autoSpaceDE w:val="0"/>
        <w:autoSpaceDN w:val="0"/>
      </w:pPr>
    </w:p>
    <w:p w:rsidR="00733B2E" w:rsidRDefault="00733B2E">
      <w:pPr>
        <w:wordWrap w:val="0"/>
        <w:overflowPunct w:val="0"/>
        <w:autoSpaceDE w:val="0"/>
        <w:autoSpaceDN w:val="0"/>
        <w:ind w:left="525" w:hanging="525"/>
      </w:pPr>
      <w:r>
        <w:rPr>
          <w:rFonts w:hint="eastAsia"/>
        </w:rPr>
        <w:t xml:space="preserve">　</w:t>
      </w:r>
      <w:r>
        <w:t>2</w:t>
      </w:r>
      <w:r>
        <w:rPr>
          <w:rFonts w:hint="eastAsia"/>
        </w:rPr>
        <w:t xml:space="preserve">　事業の目的</w:t>
      </w:r>
    </w:p>
    <w:p w:rsidR="00733B2E" w:rsidRDefault="00733B2E">
      <w:pPr>
        <w:wordWrap w:val="0"/>
        <w:overflowPunct w:val="0"/>
        <w:autoSpaceDE w:val="0"/>
        <w:autoSpaceDN w:val="0"/>
      </w:pPr>
    </w:p>
    <w:p w:rsidR="00733B2E" w:rsidRDefault="00733B2E">
      <w:pPr>
        <w:wordWrap w:val="0"/>
        <w:overflowPunct w:val="0"/>
        <w:autoSpaceDE w:val="0"/>
        <w:autoSpaceDN w:val="0"/>
        <w:ind w:left="525" w:hanging="525"/>
      </w:pPr>
      <w:r>
        <w:rPr>
          <w:rFonts w:hint="eastAsia"/>
        </w:rPr>
        <w:t xml:space="preserve">　</w:t>
      </w:r>
      <w:r>
        <w:t>3</w:t>
      </w:r>
      <w:r>
        <w:rPr>
          <w:rFonts w:hint="eastAsia"/>
        </w:rPr>
        <w:t xml:space="preserve">　事業内容</w:t>
      </w:r>
      <w:r>
        <w:t>(</w:t>
      </w:r>
      <w:r>
        <w:rPr>
          <w:rFonts w:hint="eastAsia"/>
        </w:rPr>
        <w:t>事業実施時期、参加及び利用人員、施設備品名及び数量、価格等具体的に記入</w:t>
      </w:r>
      <w:r>
        <w:t>)</w:t>
      </w:r>
    </w:p>
    <w:p w:rsidR="00733B2E" w:rsidRDefault="00733B2E">
      <w:pPr>
        <w:wordWrap w:val="0"/>
        <w:overflowPunct w:val="0"/>
        <w:autoSpaceDE w:val="0"/>
        <w:autoSpaceDN w:val="0"/>
      </w:pPr>
    </w:p>
    <w:p w:rsidR="00733B2E" w:rsidRDefault="00733B2E">
      <w:pPr>
        <w:wordWrap w:val="0"/>
        <w:overflowPunct w:val="0"/>
        <w:autoSpaceDE w:val="0"/>
        <w:autoSpaceDN w:val="0"/>
      </w:pPr>
    </w:p>
    <w:p w:rsidR="00733B2E" w:rsidRDefault="00733B2E">
      <w:pPr>
        <w:wordWrap w:val="0"/>
        <w:overflowPunct w:val="0"/>
        <w:autoSpaceDE w:val="0"/>
        <w:autoSpaceDN w:val="0"/>
      </w:pPr>
    </w:p>
    <w:p w:rsidR="00733B2E" w:rsidRDefault="00733B2E">
      <w:pPr>
        <w:wordWrap w:val="0"/>
        <w:overflowPunct w:val="0"/>
        <w:autoSpaceDE w:val="0"/>
        <w:autoSpaceDN w:val="0"/>
      </w:pPr>
      <w:r>
        <w:rPr>
          <w:rFonts w:hint="eastAsia"/>
        </w:rPr>
        <w:t xml:space="preserve">　補助金の交付決定審査のため、納税等状況を調査することについて同意します。</w:t>
      </w:r>
    </w:p>
    <w:p w:rsidR="00733B2E" w:rsidRDefault="00733B2E">
      <w:pPr>
        <w:wordWrap w:val="0"/>
        <w:overflowPunct w:val="0"/>
        <w:autoSpaceDE w:val="0"/>
        <w:autoSpaceDN w:val="0"/>
      </w:pPr>
    </w:p>
    <w:p w:rsidR="00733B2E" w:rsidRDefault="00733B2E">
      <w:pPr>
        <w:wordWrap w:val="0"/>
        <w:overflowPunct w:val="0"/>
        <w:autoSpaceDE w:val="0"/>
        <w:autoSpaceDN w:val="0"/>
        <w:jc w:val="right"/>
      </w:pPr>
      <w:r>
        <w:rPr>
          <w:rFonts w:hint="eastAsia"/>
        </w:rPr>
        <w:t xml:space="preserve">申請者氏名　　　　　　　　　　印　　　</w:t>
      </w:r>
    </w:p>
    <w:p w:rsidR="00733B2E" w:rsidRDefault="00733B2E">
      <w:pPr>
        <w:wordWrap w:val="0"/>
        <w:overflowPunct w:val="0"/>
        <w:autoSpaceDE w:val="0"/>
        <w:autoSpaceDN w:val="0"/>
      </w:pPr>
    </w:p>
    <w:p w:rsidR="00733B2E" w:rsidRDefault="00733B2E">
      <w:pPr>
        <w:wordWrap w:val="0"/>
        <w:overflowPunct w:val="0"/>
        <w:autoSpaceDE w:val="0"/>
        <w:autoSpaceDN w:val="0"/>
      </w:pPr>
      <w:r>
        <w:rPr>
          <w:rFonts w:hint="eastAsia"/>
        </w:rPr>
        <w:t xml:space="preserve">　上記の者の</w:t>
      </w:r>
      <w:r w:rsidR="00630394">
        <w:rPr>
          <w:rFonts w:hint="eastAsia"/>
        </w:rPr>
        <w:t>納税等状況調査結果</w:t>
      </w:r>
      <w:r>
        <w:rPr>
          <w:rFonts w:hint="eastAsia"/>
        </w:rPr>
        <w:t>について下記のとおり報告します。</w:t>
      </w:r>
    </w:p>
    <w:p w:rsidR="00733B2E" w:rsidRDefault="00733B2E">
      <w:pPr>
        <w:wordWrap w:val="0"/>
        <w:overflowPunct w:val="0"/>
        <w:autoSpaceDE w:val="0"/>
        <w:autoSpaceDN w:val="0"/>
      </w:pPr>
    </w:p>
    <w:p w:rsidR="00733B2E" w:rsidRDefault="00733B2E">
      <w:pPr>
        <w:wordWrap w:val="0"/>
        <w:overflowPunct w:val="0"/>
        <w:autoSpaceDE w:val="0"/>
        <w:autoSpaceDN w:val="0"/>
      </w:pPr>
      <w:r>
        <w:rPr>
          <w:rFonts w:hint="eastAsia"/>
        </w:rPr>
        <w:t xml:space="preserve">　　町税等滞納の有無　　　　滞納あり、滞納なし</w:t>
      </w:r>
      <w:r w:rsidR="00630394">
        <w:t>(</w:t>
      </w:r>
      <w:r w:rsidR="00630394">
        <w:rPr>
          <w:rFonts w:hint="eastAsia"/>
        </w:rPr>
        <w:t>対象外</w:t>
      </w:r>
      <w:r w:rsidR="00630394">
        <w:t>)</w:t>
      </w:r>
    </w:p>
    <w:p w:rsidR="003C0428" w:rsidRDefault="00733B2E">
      <w:pPr>
        <w:wordWrap w:val="0"/>
        <w:overflowPunct w:val="0"/>
        <w:autoSpaceDE w:val="0"/>
        <w:autoSpaceDN w:val="0"/>
        <w:jc w:val="right"/>
      </w:pPr>
      <w:r>
        <w:rPr>
          <w:rFonts w:hint="eastAsia"/>
        </w:rPr>
        <w:t xml:space="preserve">年　　月　　日　　　　</w:t>
      </w:r>
      <w:r w:rsidR="00630394">
        <w:rPr>
          <w:rFonts w:hint="eastAsia"/>
        </w:rPr>
        <w:t>税務住民課長</w:t>
      </w:r>
      <w:r>
        <w:rPr>
          <w:rFonts w:hint="eastAsia"/>
        </w:rPr>
        <w:t xml:space="preserve">　　　　　　　　　　印　　　　</w:t>
      </w:r>
    </w:p>
    <w:p w:rsidR="003C0428" w:rsidRDefault="003C0428">
      <w:pPr>
        <w:widowControl/>
        <w:jc w:val="left"/>
      </w:pPr>
      <w:r>
        <w:br w:type="page"/>
      </w:r>
    </w:p>
    <w:p w:rsidR="003C0428" w:rsidRDefault="003C0428" w:rsidP="003C0428">
      <w:pPr>
        <w:wordWrap w:val="0"/>
        <w:overflowPunct w:val="0"/>
        <w:autoSpaceDE w:val="0"/>
        <w:autoSpaceDN w:val="0"/>
      </w:pPr>
      <w:r>
        <w:rPr>
          <w:rFonts w:hint="eastAsia"/>
        </w:rPr>
        <w:lastRenderedPageBreak/>
        <w:t>様式第</w:t>
      </w:r>
      <w:r>
        <w:t>2</w:t>
      </w:r>
      <w:r>
        <w:rPr>
          <w:rFonts w:hint="eastAsia"/>
        </w:rPr>
        <w:t>号</w:t>
      </w:r>
      <w:r>
        <w:t>(</w:t>
      </w:r>
      <w:r>
        <w:rPr>
          <w:rFonts w:hint="eastAsia"/>
        </w:rPr>
        <w:t>第</w:t>
      </w:r>
      <w:r>
        <w:t>4</w:t>
      </w:r>
      <w:r>
        <w:rPr>
          <w:rFonts w:hint="eastAsia"/>
        </w:rPr>
        <w:t>、第</w:t>
      </w:r>
      <w:r>
        <w:t>6</w:t>
      </w:r>
      <w:r>
        <w:rPr>
          <w:rFonts w:hint="eastAsia"/>
        </w:rPr>
        <w:t>関係</w:t>
      </w:r>
      <w:r>
        <w:t>)</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center"/>
      </w:pPr>
      <w:r>
        <w:rPr>
          <w:rFonts w:hint="eastAsia"/>
        </w:rPr>
        <w:t>収支予算書</w:t>
      </w:r>
      <w:r>
        <w:t>(</w:t>
      </w:r>
      <w:r>
        <w:rPr>
          <w:rFonts w:hint="eastAsia"/>
        </w:rPr>
        <w:t>変更収支予算書、収支決算書</w:t>
      </w:r>
      <w:r>
        <w:t>)</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t>1</w:t>
      </w:r>
      <w:r>
        <w:rPr>
          <w:rFonts w:hint="eastAsia"/>
        </w:rPr>
        <w:t xml:space="preserve">　収入の部</w:t>
      </w:r>
    </w:p>
    <w:p w:rsidR="003C0428" w:rsidRDefault="003C0428" w:rsidP="003C042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1701"/>
        <w:gridCol w:w="1701"/>
        <w:gridCol w:w="1063"/>
        <w:gridCol w:w="1064"/>
        <w:gridCol w:w="1246"/>
      </w:tblGrid>
      <w:tr w:rsidR="003C0428" w:rsidTr="00C8504D">
        <w:trPr>
          <w:cantSplit/>
          <w:trHeight w:val="357"/>
        </w:trPr>
        <w:tc>
          <w:tcPr>
            <w:tcW w:w="1701" w:type="dxa"/>
            <w:vMerge w:val="restart"/>
            <w:vAlign w:val="center"/>
          </w:tcPr>
          <w:p w:rsidR="003C0428" w:rsidRDefault="003C0428" w:rsidP="00C8504D">
            <w:pPr>
              <w:wordWrap w:val="0"/>
              <w:overflowPunct w:val="0"/>
              <w:autoSpaceDE w:val="0"/>
              <w:autoSpaceDN w:val="0"/>
              <w:jc w:val="center"/>
            </w:pPr>
            <w:r>
              <w:rPr>
                <w:rFonts w:hint="eastAsia"/>
                <w:spacing w:val="420"/>
              </w:rPr>
              <w:t>区</w:t>
            </w:r>
            <w:r>
              <w:rPr>
                <w:rFonts w:hint="eastAsia"/>
              </w:rPr>
              <w:t>分</w:t>
            </w:r>
          </w:p>
        </w:tc>
        <w:tc>
          <w:tcPr>
            <w:tcW w:w="1701" w:type="dxa"/>
            <w:vMerge w:val="restart"/>
            <w:vAlign w:val="center"/>
          </w:tcPr>
          <w:p w:rsidR="003C0428" w:rsidRDefault="003C0428" w:rsidP="00C8504D">
            <w:pPr>
              <w:wordWrap w:val="0"/>
              <w:overflowPunct w:val="0"/>
              <w:autoSpaceDE w:val="0"/>
              <w:autoSpaceDN w:val="0"/>
              <w:jc w:val="center"/>
            </w:pPr>
            <w:r>
              <w:rPr>
                <w:rFonts w:hint="eastAsia"/>
                <w:spacing w:val="105"/>
              </w:rPr>
              <w:t>予算</w:t>
            </w:r>
            <w:r>
              <w:rPr>
                <w:rFonts w:hint="eastAsia"/>
              </w:rPr>
              <w:t>額</w:t>
            </w:r>
          </w:p>
          <w:p w:rsidR="003C0428" w:rsidRDefault="003C0428" w:rsidP="00C8504D">
            <w:pPr>
              <w:wordWrap w:val="0"/>
              <w:overflowPunct w:val="0"/>
              <w:autoSpaceDE w:val="0"/>
              <w:autoSpaceDN w:val="0"/>
              <w:jc w:val="center"/>
            </w:pPr>
            <w:r>
              <w:t>(</w:t>
            </w:r>
            <w:r>
              <w:rPr>
                <w:rFonts w:hint="eastAsia"/>
              </w:rPr>
              <w:t>変更予算額</w:t>
            </w:r>
            <w:r>
              <w:t>)</w:t>
            </w:r>
          </w:p>
          <w:p w:rsidR="003C0428" w:rsidRDefault="003C0428" w:rsidP="00C8504D">
            <w:pPr>
              <w:wordWrap w:val="0"/>
              <w:overflowPunct w:val="0"/>
              <w:autoSpaceDE w:val="0"/>
              <w:autoSpaceDN w:val="0"/>
              <w:jc w:val="center"/>
            </w:pPr>
            <w:r>
              <w:t>(</w:t>
            </w:r>
            <w:r>
              <w:rPr>
                <w:rFonts w:hint="eastAsia"/>
                <w:spacing w:val="103"/>
              </w:rPr>
              <w:t>決算</w:t>
            </w:r>
            <w:r>
              <w:rPr>
                <w:rFonts w:hint="eastAsia"/>
              </w:rPr>
              <w:t>額</w:t>
            </w:r>
            <w:r>
              <w:t>)</w:t>
            </w:r>
          </w:p>
        </w:tc>
        <w:tc>
          <w:tcPr>
            <w:tcW w:w="1701" w:type="dxa"/>
            <w:vMerge w:val="restart"/>
            <w:vAlign w:val="center"/>
          </w:tcPr>
          <w:p w:rsidR="003C0428" w:rsidRDefault="003C0428" w:rsidP="00C8504D">
            <w:pPr>
              <w:wordWrap w:val="0"/>
              <w:overflowPunct w:val="0"/>
              <w:autoSpaceDE w:val="0"/>
              <w:autoSpaceDN w:val="0"/>
              <w:jc w:val="center"/>
            </w:pPr>
            <w:r>
              <w:t>(</w:t>
            </w:r>
            <w:r>
              <w:rPr>
                <w:rFonts w:hint="eastAsia"/>
                <w:spacing w:val="50"/>
              </w:rPr>
              <w:t>予算</w:t>
            </w:r>
            <w:r>
              <w:rPr>
                <w:rFonts w:hint="eastAsia"/>
              </w:rPr>
              <w:t>額</w:t>
            </w:r>
            <w:r>
              <w:t>)</w:t>
            </w:r>
          </w:p>
        </w:tc>
        <w:tc>
          <w:tcPr>
            <w:tcW w:w="2127" w:type="dxa"/>
            <w:gridSpan w:val="2"/>
            <w:vAlign w:val="center"/>
          </w:tcPr>
          <w:p w:rsidR="003C0428" w:rsidRDefault="003C0428" w:rsidP="00C8504D">
            <w:pPr>
              <w:wordWrap w:val="0"/>
              <w:overflowPunct w:val="0"/>
              <w:autoSpaceDE w:val="0"/>
              <w:autoSpaceDN w:val="0"/>
              <w:jc w:val="center"/>
            </w:pPr>
            <w:r>
              <w:rPr>
                <w:rFonts w:hint="eastAsia"/>
                <w:spacing w:val="525"/>
              </w:rPr>
              <w:t>比</w:t>
            </w:r>
            <w:r>
              <w:rPr>
                <w:rFonts w:hint="eastAsia"/>
              </w:rPr>
              <w:t>較</w:t>
            </w:r>
          </w:p>
        </w:tc>
        <w:tc>
          <w:tcPr>
            <w:tcW w:w="1246" w:type="dxa"/>
            <w:vMerge w:val="restart"/>
            <w:vAlign w:val="center"/>
          </w:tcPr>
          <w:p w:rsidR="003C0428" w:rsidRDefault="003C0428" w:rsidP="00C8504D">
            <w:pPr>
              <w:wordWrap w:val="0"/>
              <w:overflowPunct w:val="0"/>
              <w:autoSpaceDE w:val="0"/>
              <w:autoSpaceDN w:val="0"/>
              <w:jc w:val="center"/>
            </w:pPr>
            <w:r>
              <w:rPr>
                <w:rFonts w:hint="eastAsia"/>
                <w:spacing w:val="262"/>
              </w:rPr>
              <w:t>備</w:t>
            </w:r>
            <w:r>
              <w:rPr>
                <w:rFonts w:hint="eastAsia"/>
              </w:rPr>
              <w:t>考</w:t>
            </w:r>
          </w:p>
        </w:tc>
      </w:tr>
      <w:tr w:rsidR="003C0428" w:rsidTr="00C8504D">
        <w:trPr>
          <w:cantSplit/>
          <w:trHeight w:val="383"/>
        </w:trPr>
        <w:tc>
          <w:tcPr>
            <w:tcW w:w="1701" w:type="dxa"/>
            <w:vMerge/>
          </w:tcPr>
          <w:p w:rsidR="003C0428" w:rsidRDefault="003C0428" w:rsidP="00C8504D">
            <w:pPr>
              <w:wordWrap w:val="0"/>
              <w:overflowPunct w:val="0"/>
              <w:autoSpaceDE w:val="0"/>
              <w:autoSpaceDN w:val="0"/>
            </w:pPr>
          </w:p>
        </w:tc>
        <w:tc>
          <w:tcPr>
            <w:tcW w:w="1701" w:type="dxa"/>
            <w:vMerge/>
          </w:tcPr>
          <w:p w:rsidR="003C0428" w:rsidRDefault="003C0428" w:rsidP="00C8504D">
            <w:pPr>
              <w:wordWrap w:val="0"/>
              <w:overflowPunct w:val="0"/>
              <w:autoSpaceDE w:val="0"/>
              <w:autoSpaceDN w:val="0"/>
            </w:pPr>
          </w:p>
        </w:tc>
        <w:tc>
          <w:tcPr>
            <w:tcW w:w="1701" w:type="dxa"/>
            <w:vMerge/>
          </w:tcPr>
          <w:p w:rsidR="003C0428" w:rsidRDefault="003C0428" w:rsidP="00C8504D">
            <w:pPr>
              <w:wordWrap w:val="0"/>
              <w:overflowPunct w:val="0"/>
              <w:autoSpaceDE w:val="0"/>
              <w:autoSpaceDN w:val="0"/>
            </w:pPr>
          </w:p>
        </w:tc>
        <w:tc>
          <w:tcPr>
            <w:tcW w:w="1063" w:type="dxa"/>
            <w:vAlign w:val="center"/>
          </w:tcPr>
          <w:p w:rsidR="003C0428" w:rsidRDefault="003C0428" w:rsidP="00C8504D">
            <w:pPr>
              <w:wordWrap w:val="0"/>
              <w:overflowPunct w:val="0"/>
              <w:autoSpaceDE w:val="0"/>
              <w:autoSpaceDN w:val="0"/>
              <w:jc w:val="center"/>
            </w:pPr>
            <w:r>
              <w:rPr>
                <w:rFonts w:hint="eastAsia"/>
              </w:rPr>
              <w:t>増</w:t>
            </w:r>
          </w:p>
        </w:tc>
        <w:tc>
          <w:tcPr>
            <w:tcW w:w="1064" w:type="dxa"/>
            <w:vAlign w:val="center"/>
          </w:tcPr>
          <w:p w:rsidR="003C0428" w:rsidRDefault="003C0428" w:rsidP="00C8504D">
            <w:pPr>
              <w:wordWrap w:val="0"/>
              <w:overflowPunct w:val="0"/>
              <w:autoSpaceDE w:val="0"/>
              <w:autoSpaceDN w:val="0"/>
              <w:jc w:val="center"/>
            </w:pPr>
            <w:r>
              <w:rPr>
                <w:rFonts w:hint="eastAsia"/>
              </w:rPr>
              <w:t>△減</w:t>
            </w:r>
          </w:p>
        </w:tc>
        <w:tc>
          <w:tcPr>
            <w:tcW w:w="1246" w:type="dxa"/>
            <w:vMerge/>
          </w:tcPr>
          <w:p w:rsidR="003C0428" w:rsidRDefault="003C0428" w:rsidP="00C8504D">
            <w:pPr>
              <w:wordWrap w:val="0"/>
              <w:overflowPunct w:val="0"/>
              <w:autoSpaceDE w:val="0"/>
              <w:autoSpaceDN w:val="0"/>
            </w:pPr>
          </w:p>
        </w:tc>
      </w:tr>
      <w:tr w:rsidR="003C0428" w:rsidTr="00C8504D">
        <w:trPr>
          <w:trHeight w:val="2600"/>
        </w:trPr>
        <w:tc>
          <w:tcPr>
            <w:tcW w:w="1701" w:type="dxa"/>
          </w:tcPr>
          <w:p w:rsidR="003C0428" w:rsidRDefault="003C0428" w:rsidP="00C8504D">
            <w:pPr>
              <w:wordWrap w:val="0"/>
              <w:overflowPunct w:val="0"/>
              <w:autoSpaceDE w:val="0"/>
              <w:autoSpaceDN w:val="0"/>
            </w:pPr>
            <w:r>
              <w:rPr>
                <w:rFonts w:hint="eastAsia"/>
              </w:rPr>
              <w:t xml:space="preserve">　</w:t>
            </w:r>
          </w:p>
        </w:tc>
        <w:tc>
          <w:tcPr>
            <w:tcW w:w="1701" w:type="dxa"/>
          </w:tcPr>
          <w:p w:rsidR="003C0428" w:rsidRDefault="003C0428" w:rsidP="00C8504D">
            <w:pPr>
              <w:wordWrap w:val="0"/>
              <w:overflowPunct w:val="0"/>
              <w:autoSpaceDE w:val="0"/>
              <w:autoSpaceDN w:val="0"/>
              <w:jc w:val="right"/>
            </w:pPr>
            <w:r>
              <w:rPr>
                <w:rFonts w:hint="eastAsia"/>
              </w:rPr>
              <w:t xml:space="preserve">　</w:t>
            </w:r>
          </w:p>
        </w:tc>
        <w:tc>
          <w:tcPr>
            <w:tcW w:w="1701" w:type="dxa"/>
          </w:tcPr>
          <w:p w:rsidR="003C0428" w:rsidRDefault="003C0428" w:rsidP="00C8504D">
            <w:pPr>
              <w:wordWrap w:val="0"/>
              <w:overflowPunct w:val="0"/>
              <w:autoSpaceDE w:val="0"/>
              <w:autoSpaceDN w:val="0"/>
              <w:jc w:val="right"/>
            </w:pPr>
            <w:r>
              <w:rPr>
                <w:rFonts w:hint="eastAsia"/>
              </w:rPr>
              <w:t xml:space="preserve">　</w:t>
            </w:r>
          </w:p>
        </w:tc>
        <w:tc>
          <w:tcPr>
            <w:tcW w:w="1063" w:type="dxa"/>
          </w:tcPr>
          <w:p w:rsidR="003C0428" w:rsidRDefault="003C0428" w:rsidP="00C8504D">
            <w:pPr>
              <w:wordWrap w:val="0"/>
              <w:overflowPunct w:val="0"/>
              <w:autoSpaceDE w:val="0"/>
              <w:autoSpaceDN w:val="0"/>
              <w:jc w:val="right"/>
            </w:pPr>
            <w:r>
              <w:rPr>
                <w:rFonts w:hint="eastAsia"/>
              </w:rPr>
              <w:t xml:space="preserve">　</w:t>
            </w:r>
          </w:p>
        </w:tc>
        <w:tc>
          <w:tcPr>
            <w:tcW w:w="1064" w:type="dxa"/>
          </w:tcPr>
          <w:p w:rsidR="003C0428" w:rsidRDefault="003C0428" w:rsidP="00C8504D">
            <w:pPr>
              <w:wordWrap w:val="0"/>
              <w:overflowPunct w:val="0"/>
              <w:autoSpaceDE w:val="0"/>
              <w:autoSpaceDN w:val="0"/>
              <w:jc w:val="right"/>
            </w:pPr>
            <w:r>
              <w:rPr>
                <w:rFonts w:hint="eastAsia"/>
              </w:rPr>
              <w:t xml:space="preserve">　</w:t>
            </w:r>
          </w:p>
        </w:tc>
        <w:tc>
          <w:tcPr>
            <w:tcW w:w="1246" w:type="dxa"/>
          </w:tcPr>
          <w:p w:rsidR="003C0428" w:rsidRDefault="003C0428" w:rsidP="00C8504D">
            <w:pPr>
              <w:wordWrap w:val="0"/>
              <w:overflowPunct w:val="0"/>
              <w:autoSpaceDE w:val="0"/>
              <w:autoSpaceDN w:val="0"/>
            </w:pPr>
            <w:r>
              <w:rPr>
                <w:rFonts w:hint="eastAsia"/>
              </w:rPr>
              <w:t xml:space="preserve">　</w:t>
            </w:r>
          </w:p>
        </w:tc>
      </w:tr>
      <w:tr w:rsidR="003C0428" w:rsidTr="00C8504D">
        <w:trPr>
          <w:trHeight w:val="657"/>
        </w:trPr>
        <w:tc>
          <w:tcPr>
            <w:tcW w:w="1701" w:type="dxa"/>
            <w:vAlign w:val="center"/>
          </w:tcPr>
          <w:p w:rsidR="003C0428" w:rsidRDefault="003C0428" w:rsidP="00C8504D">
            <w:pPr>
              <w:wordWrap w:val="0"/>
              <w:overflowPunct w:val="0"/>
              <w:autoSpaceDE w:val="0"/>
              <w:autoSpaceDN w:val="0"/>
              <w:jc w:val="center"/>
            </w:pPr>
            <w:r>
              <w:rPr>
                <w:rFonts w:hint="eastAsia"/>
              </w:rPr>
              <w:t>計</w:t>
            </w:r>
          </w:p>
        </w:tc>
        <w:tc>
          <w:tcPr>
            <w:tcW w:w="1701" w:type="dxa"/>
          </w:tcPr>
          <w:p w:rsidR="003C0428" w:rsidRDefault="003C0428" w:rsidP="00C8504D">
            <w:pPr>
              <w:wordWrap w:val="0"/>
              <w:overflowPunct w:val="0"/>
              <w:autoSpaceDE w:val="0"/>
              <w:autoSpaceDN w:val="0"/>
            </w:pPr>
            <w:r>
              <w:rPr>
                <w:rFonts w:hint="eastAsia"/>
              </w:rPr>
              <w:t xml:space="preserve">　</w:t>
            </w:r>
          </w:p>
        </w:tc>
        <w:tc>
          <w:tcPr>
            <w:tcW w:w="1701" w:type="dxa"/>
          </w:tcPr>
          <w:p w:rsidR="003C0428" w:rsidRDefault="003C0428" w:rsidP="00C8504D">
            <w:pPr>
              <w:wordWrap w:val="0"/>
              <w:overflowPunct w:val="0"/>
              <w:autoSpaceDE w:val="0"/>
              <w:autoSpaceDN w:val="0"/>
            </w:pPr>
            <w:r>
              <w:rPr>
                <w:rFonts w:hint="eastAsia"/>
              </w:rPr>
              <w:t xml:space="preserve">　</w:t>
            </w:r>
          </w:p>
        </w:tc>
        <w:tc>
          <w:tcPr>
            <w:tcW w:w="1063" w:type="dxa"/>
          </w:tcPr>
          <w:p w:rsidR="003C0428" w:rsidRDefault="003C0428" w:rsidP="00C8504D">
            <w:pPr>
              <w:wordWrap w:val="0"/>
              <w:overflowPunct w:val="0"/>
              <w:autoSpaceDE w:val="0"/>
              <w:autoSpaceDN w:val="0"/>
            </w:pPr>
            <w:r>
              <w:rPr>
                <w:rFonts w:hint="eastAsia"/>
              </w:rPr>
              <w:t xml:space="preserve">　</w:t>
            </w:r>
          </w:p>
        </w:tc>
        <w:tc>
          <w:tcPr>
            <w:tcW w:w="1064" w:type="dxa"/>
          </w:tcPr>
          <w:p w:rsidR="003C0428" w:rsidRDefault="003C0428" w:rsidP="00C8504D">
            <w:pPr>
              <w:wordWrap w:val="0"/>
              <w:overflowPunct w:val="0"/>
              <w:autoSpaceDE w:val="0"/>
              <w:autoSpaceDN w:val="0"/>
            </w:pPr>
            <w:r>
              <w:rPr>
                <w:rFonts w:hint="eastAsia"/>
              </w:rPr>
              <w:t xml:space="preserve">　</w:t>
            </w:r>
          </w:p>
        </w:tc>
        <w:tc>
          <w:tcPr>
            <w:tcW w:w="1246" w:type="dxa"/>
          </w:tcPr>
          <w:p w:rsidR="003C0428" w:rsidRDefault="003C0428" w:rsidP="00C8504D">
            <w:pPr>
              <w:wordWrap w:val="0"/>
              <w:overflowPunct w:val="0"/>
              <w:autoSpaceDE w:val="0"/>
              <w:autoSpaceDN w:val="0"/>
            </w:pPr>
            <w:r>
              <w:rPr>
                <w:rFonts w:hint="eastAsia"/>
              </w:rPr>
              <w:t xml:space="preserve">　</w:t>
            </w:r>
          </w:p>
        </w:tc>
      </w:tr>
    </w:tbl>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t>2</w:t>
      </w:r>
      <w:r>
        <w:rPr>
          <w:rFonts w:hint="eastAsia"/>
        </w:rPr>
        <w:t xml:space="preserve">　支出の部</w:t>
      </w:r>
    </w:p>
    <w:p w:rsidR="003C0428" w:rsidRDefault="003C0428" w:rsidP="003C042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1701"/>
        <w:gridCol w:w="1701"/>
        <w:gridCol w:w="1063"/>
        <w:gridCol w:w="1064"/>
        <w:gridCol w:w="1246"/>
      </w:tblGrid>
      <w:tr w:rsidR="003C0428" w:rsidTr="00C8504D">
        <w:trPr>
          <w:cantSplit/>
          <w:trHeight w:val="357"/>
        </w:trPr>
        <w:tc>
          <w:tcPr>
            <w:tcW w:w="1701" w:type="dxa"/>
            <w:vMerge w:val="restart"/>
            <w:vAlign w:val="center"/>
          </w:tcPr>
          <w:p w:rsidR="003C0428" w:rsidRDefault="003C0428" w:rsidP="00C8504D">
            <w:pPr>
              <w:wordWrap w:val="0"/>
              <w:overflowPunct w:val="0"/>
              <w:autoSpaceDE w:val="0"/>
              <w:autoSpaceDN w:val="0"/>
              <w:jc w:val="center"/>
            </w:pPr>
            <w:r>
              <w:rPr>
                <w:rFonts w:hint="eastAsia"/>
                <w:spacing w:val="420"/>
              </w:rPr>
              <w:t>区</w:t>
            </w:r>
            <w:r>
              <w:rPr>
                <w:rFonts w:hint="eastAsia"/>
              </w:rPr>
              <w:t>分</w:t>
            </w:r>
          </w:p>
        </w:tc>
        <w:tc>
          <w:tcPr>
            <w:tcW w:w="1701" w:type="dxa"/>
            <w:vMerge w:val="restart"/>
            <w:vAlign w:val="center"/>
          </w:tcPr>
          <w:p w:rsidR="003C0428" w:rsidRDefault="003C0428" w:rsidP="00C8504D">
            <w:pPr>
              <w:wordWrap w:val="0"/>
              <w:overflowPunct w:val="0"/>
              <w:autoSpaceDE w:val="0"/>
              <w:autoSpaceDN w:val="0"/>
              <w:jc w:val="center"/>
            </w:pPr>
            <w:r>
              <w:rPr>
                <w:rFonts w:hint="eastAsia"/>
                <w:spacing w:val="105"/>
              </w:rPr>
              <w:t>予算</w:t>
            </w:r>
            <w:r>
              <w:rPr>
                <w:rFonts w:hint="eastAsia"/>
              </w:rPr>
              <w:t>額</w:t>
            </w:r>
          </w:p>
          <w:p w:rsidR="003C0428" w:rsidRDefault="003C0428" w:rsidP="00C8504D">
            <w:pPr>
              <w:wordWrap w:val="0"/>
              <w:overflowPunct w:val="0"/>
              <w:autoSpaceDE w:val="0"/>
              <w:autoSpaceDN w:val="0"/>
              <w:jc w:val="center"/>
            </w:pPr>
            <w:r>
              <w:t>(</w:t>
            </w:r>
            <w:r>
              <w:rPr>
                <w:rFonts w:hint="eastAsia"/>
              </w:rPr>
              <w:t>変更予算額</w:t>
            </w:r>
            <w:r>
              <w:t>)</w:t>
            </w:r>
          </w:p>
          <w:p w:rsidR="003C0428" w:rsidRDefault="003C0428" w:rsidP="00C8504D">
            <w:pPr>
              <w:wordWrap w:val="0"/>
              <w:overflowPunct w:val="0"/>
              <w:autoSpaceDE w:val="0"/>
              <w:autoSpaceDN w:val="0"/>
              <w:jc w:val="center"/>
            </w:pPr>
            <w:r>
              <w:t>(</w:t>
            </w:r>
            <w:r>
              <w:rPr>
                <w:rFonts w:hint="eastAsia"/>
                <w:spacing w:val="103"/>
              </w:rPr>
              <w:t>決算</w:t>
            </w:r>
            <w:r>
              <w:rPr>
                <w:rFonts w:hint="eastAsia"/>
              </w:rPr>
              <w:t>額</w:t>
            </w:r>
            <w:r>
              <w:t>)</w:t>
            </w:r>
          </w:p>
        </w:tc>
        <w:tc>
          <w:tcPr>
            <w:tcW w:w="1701" w:type="dxa"/>
            <w:vMerge w:val="restart"/>
            <w:vAlign w:val="center"/>
          </w:tcPr>
          <w:p w:rsidR="003C0428" w:rsidRDefault="003C0428" w:rsidP="00C8504D">
            <w:pPr>
              <w:wordWrap w:val="0"/>
              <w:overflowPunct w:val="0"/>
              <w:autoSpaceDE w:val="0"/>
              <w:autoSpaceDN w:val="0"/>
              <w:jc w:val="center"/>
            </w:pPr>
            <w:r>
              <w:t>(</w:t>
            </w:r>
            <w:r>
              <w:rPr>
                <w:rFonts w:hint="eastAsia"/>
                <w:spacing w:val="52"/>
              </w:rPr>
              <w:t>予算</w:t>
            </w:r>
            <w:r>
              <w:rPr>
                <w:rFonts w:hint="eastAsia"/>
              </w:rPr>
              <w:t>額</w:t>
            </w:r>
            <w:r>
              <w:t>)</w:t>
            </w:r>
          </w:p>
        </w:tc>
        <w:tc>
          <w:tcPr>
            <w:tcW w:w="2127" w:type="dxa"/>
            <w:gridSpan w:val="2"/>
            <w:vAlign w:val="center"/>
          </w:tcPr>
          <w:p w:rsidR="003C0428" w:rsidRDefault="003C0428" w:rsidP="00C8504D">
            <w:pPr>
              <w:wordWrap w:val="0"/>
              <w:overflowPunct w:val="0"/>
              <w:autoSpaceDE w:val="0"/>
              <w:autoSpaceDN w:val="0"/>
              <w:jc w:val="center"/>
            </w:pPr>
            <w:r>
              <w:rPr>
                <w:rFonts w:hint="eastAsia"/>
                <w:spacing w:val="525"/>
              </w:rPr>
              <w:t>比</w:t>
            </w:r>
            <w:r>
              <w:rPr>
                <w:rFonts w:hint="eastAsia"/>
              </w:rPr>
              <w:t>較</w:t>
            </w:r>
          </w:p>
        </w:tc>
        <w:tc>
          <w:tcPr>
            <w:tcW w:w="1246" w:type="dxa"/>
            <w:vMerge w:val="restart"/>
            <w:vAlign w:val="center"/>
          </w:tcPr>
          <w:p w:rsidR="003C0428" w:rsidRDefault="003C0428" w:rsidP="00C8504D">
            <w:pPr>
              <w:wordWrap w:val="0"/>
              <w:overflowPunct w:val="0"/>
              <w:autoSpaceDE w:val="0"/>
              <w:autoSpaceDN w:val="0"/>
              <w:jc w:val="distribute"/>
            </w:pPr>
            <w:r>
              <w:rPr>
                <w:rFonts w:hint="eastAsia"/>
                <w:spacing w:val="210"/>
              </w:rPr>
              <w:t>算</w:t>
            </w:r>
            <w:r>
              <w:rPr>
                <w:rFonts w:hint="eastAsia"/>
              </w:rPr>
              <w:t>出基礎</w:t>
            </w:r>
          </w:p>
        </w:tc>
      </w:tr>
      <w:tr w:rsidR="003C0428" w:rsidTr="00C8504D">
        <w:trPr>
          <w:cantSplit/>
          <w:trHeight w:val="383"/>
        </w:trPr>
        <w:tc>
          <w:tcPr>
            <w:tcW w:w="1701" w:type="dxa"/>
            <w:vMerge/>
          </w:tcPr>
          <w:p w:rsidR="003C0428" w:rsidRDefault="003C0428" w:rsidP="00C8504D">
            <w:pPr>
              <w:wordWrap w:val="0"/>
              <w:overflowPunct w:val="0"/>
              <w:autoSpaceDE w:val="0"/>
              <w:autoSpaceDN w:val="0"/>
            </w:pPr>
          </w:p>
        </w:tc>
        <w:tc>
          <w:tcPr>
            <w:tcW w:w="1701" w:type="dxa"/>
            <w:vMerge/>
          </w:tcPr>
          <w:p w:rsidR="003C0428" w:rsidRDefault="003C0428" w:rsidP="00C8504D">
            <w:pPr>
              <w:wordWrap w:val="0"/>
              <w:overflowPunct w:val="0"/>
              <w:autoSpaceDE w:val="0"/>
              <w:autoSpaceDN w:val="0"/>
            </w:pPr>
          </w:p>
        </w:tc>
        <w:tc>
          <w:tcPr>
            <w:tcW w:w="1701" w:type="dxa"/>
            <w:vMerge/>
          </w:tcPr>
          <w:p w:rsidR="003C0428" w:rsidRDefault="003C0428" w:rsidP="00C8504D">
            <w:pPr>
              <w:wordWrap w:val="0"/>
              <w:overflowPunct w:val="0"/>
              <w:autoSpaceDE w:val="0"/>
              <w:autoSpaceDN w:val="0"/>
            </w:pPr>
          </w:p>
        </w:tc>
        <w:tc>
          <w:tcPr>
            <w:tcW w:w="1063" w:type="dxa"/>
            <w:vAlign w:val="center"/>
          </w:tcPr>
          <w:p w:rsidR="003C0428" w:rsidRDefault="003C0428" w:rsidP="00C8504D">
            <w:pPr>
              <w:wordWrap w:val="0"/>
              <w:overflowPunct w:val="0"/>
              <w:autoSpaceDE w:val="0"/>
              <w:autoSpaceDN w:val="0"/>
              <w:jc w:val="center"/>
            </w:pPr>
            <w:r>
              <w:rPr>
                <w:rFonts w:hint="eastAsia"/>
              </w:rPr>
              <w:t>増</w:t>
            </w:r>
          </w:p>
        </w:tc>
        <w:tc>
          <w:tcPr>
            <w:tcW w:w="1064" w:type="dxa"/>
            <w:vAlign w:val="center"/>
          </w:tcPr>
          <w:p w:rsidR="003C0428" w:rsidRDefault="003C0428" w:rsidP="00C8504D">
            <w:pPr>
              <w:wordWrap w:val="0"/>
              <w:overflowPunct w:val="0"/>
              <w:autoSpaceDE w:val="0"/>
              <w:autoSpaceDN w:val="0"/>
              <w:jc w:val="center"/>
            </w:pPr>
            <w:r>
              <w:rPr>
                <w:rFonts w:hint="eastAsia"/>
              </w:rPr>
              <w:t>△減</w:t>
            </w:r>
          </w:p>
        </w:tc>
        <w:tc>
          <w:tcPr>
            <w:tcW w:w="1246" w:type="dxa"/>
            <w:vMerge/>
          </w:tcPr>
          <w:p w:rsidR="003C0428" w:rsidRDefault="003C0428" w:rsidP="00C8504D">
            <w:pPr>
              <w:wordWrap w:val="0"/>
              <w:overflowPunct w:val="0"/>
              <w:autoSpaceDE w:val="0"/>
              <w:autoSpaceDN w:val="0"/>
            </w:pPr>
          </w:p>
        </w:tc>
      </w:tr>
      <w:tr w:rsidR="003C0428" w:rsidTr="00C8504D">
        <w:trPr>
          <w:trHeight w:val="2600"/>
        </w:trPr>
        <w:tc>
          <w:tcPr>
            <w:tcW w:w="1701" w:type="dxa"/>
          </w:tcPr>
          <w:p w:rsidR="003C0428" w:rsidRDefault="003C0428" w:rsidP="00C8504D">
            <w:pPr>
              <w:wordWrap w:val="0"/>
              <w:overflowPunct w:val="0"/>
              <w:autoSpaceDE w:val="0"/>
              <w:autoSpaceDN w:val="0"/>
            </w:pPr>
            <w:r>
              <w:rPr>
                <w:rFonts w:hint="eastAsia"/>
              </w:rPr>
              <w:t xml:space="preserve">　</w:t>
            </w:r>
          </w:p>
        </w:tc>
        <w:tc>
          <w:tcPr>
            <w:tcW w:w="1701" w:type="dxa"/>
          </w:tcPr>
          <w:p w:rsidR="003C0428" w:rsidRDefault="003C0428" w:rsidP="00C8504D">
            <w:pPr>
              <w:wordWrap w:val="0"/>
              <w:overflowPunct w:val="0"/>
              <w:autoSpaceDE w:val="0"/>
              <w:autoSpaceDN w:val="0"/>
              <w:jc w:val="right"/>
            </w:pPr>
            <w:r>
              <w:rPr>
                <w:rFonts w:hint="eastAsia"/>
              </w:rPr>
              <w:t xml:space="preserve">　</w:t>
            </w:r>
          </w:p>
        </w:tc>
        <w:tc>
          <w:tcPr>
            <w:tcW w:w="1701" w:type="dxa"/>
          </w:tcPr>
          <w:p w:rsidR="003C0428" w:rsidRDefault="003C0428" w:rsidP="00C8504D">
            <w:pPr>
              <w:wordWrap w:val="0"/>
              <w:overflowPunct w:val="0"/>
              <w:autoSpaceDE w:val="0"/>
              <w:autoSpaceDN w:val="0"/>
              <w:jc w:val="right"/>
            </w:pPr>
            <w:r>
              <w:rPr>
                <w:rFonts w:hint="eastAsia"/>
              </w:rPr>
              <w:t xml:space="preserve">　</w:t>
            </w:r>
          </w:p>
        </w:tc>
        <w:tc>
          <w:tcPr>
            <w:tcW w:w="1063" w:type="dxa"/>
          </w:tcPr>
          <w:p w:rsidR="003C0428" w:rsidRDefault="003C0428" w:rsidP="00C8504D">
            <w:pPr>
              <w:wordWrap w:val="0"/>
              <w:overflowPunct w:val="0"/>
              <w:autoSpaceDE w:val="0"/>
              <w:autoSpaceDN w:val="0"/>
              <w:jc w:val="right"/>
            </w:pPr>
            <w:r>
              <w:rPr>
                <w:rFonts w:hint="eastAsia"/>
              </w:rPr>
              <w:t xml:space="preserve">　</w:t>
            </w:r>
          </w:p>
        </w:tc>
        <w:tc>
          <w:tcPr>
            <w:tcW w:w="1064" w:type="dxa"/>
          </w:tcPr>
          <w:p w:rsidR="003C0428" w:rsidRDefault="003C0428" w:rsidP="00C8504D">
            <w:pPr>
              <w:wordWrap w:val="0"/>
              <w:overflowPunct w:val="0"/>
              <w:autoSpaceDE w:val="0"/>
              <w:autoSpaceDN w:val="0"/>
              <w:jc w:val="right"/>
            </w:pPr>
            <w:r>
              <w:rPr>
                <w:rFonts w:hint="eastAsia"/>
              </w:rPr>
              <w:t xml:space="preserve">　</w:t>
            </w:r>
          </w:p>
        </w:tc>
        <w:tc>
          <w:tcPr>
            <w:tcW w:w="1246" w:type="dxa"/>
          </w:tcPr>
          <w:p w:rsidR="003C0428" w:rsidRDefault="003C0428" w:rsidP="00C8504D">
            <w:pPr>
              <w:wordWrap w:val="0"/>
              <w:overflowPunct w:val="0"/>
              <w:autoSpaceDE w:val="0"/>
              <w:autoSpaceDN w:val="0"/>
            </w:pPr>
            <w:r>
              <w:rPr>
                <w:rFonts w:hint="eastAsia"/>
              </w:rPr>
              <w:t xml:space="preserve">　</w:t>
            </w:r>
          </w:p>
        </w:tc>
      </w:tr>
      <w:tr w:rsidR="003C0428" w:rsidTr="00C8504D">
        <w:trPr>
          <w:trHeight w:val="657"/>
        </w:trPr>
        <w:tc>
          <w:tcPr>
            <w:tcW w:w="1701" w:type="dxa"/>
            <w:vAlign w:val="center"/>
          </w:tcPr>
          <w:p w:rsidR="003C0428" w:rsidRDefault="003C0428" w:rsidP="00C8504D">
            <w:pPr>
              <w:wordWrap w:val="0"/>
              <w:overflowPunct w:val="0"/>
              <w:autoSpaceDE w:val="0"/>
              <w:autoSpaceDN w:val="0"/>
              <w:jc w:val="center"/>
            </w:pPr>
            <w:r>
              <w:rPr>
                <w:rFonts w:hint="eastAsia"/>
              </w:rPr>
              <w:t>計</w:t>
            </w:r>
          </w:p>
        </w:tc>
        <w:tc>
          <w:tcPr>
            <w:tcW w:w="1701" w:type="dxa"/>
          </w:tcPr>
          <w:p w:rsidR="003C0428" w:rsidRDefault="003C0428" w:rsidP="00C8504D">
            <w:pPr>
              <w:wordWrap w:val="0"/>
              <w:overflowPunct w:val="0"/>
              <w:autoSpaceDE w:val="0"/>
              <w:autoSpaceDN w:val="0"/>
            </w:pPr>
            <w:r>
              <w:rPr>
                <w:rFonts w:hint="eastAsia"/>
              </w:rPr>
              <w:t xml:space="preserve">　</w:t>
            </w:r>
          </w:p>
        </w:tc>
        <w:tc>
          <w:tcPr>
            <w:tcW w:w="1701" w:type="dxa"/>
          </w:tcPr>
          <w:p w:rsidR="003C0428" w:rsidRDefault="003C0428" w:rsidP="00C8504D">
            <w:pPr>
              <w:wordWrap w:val="0"/>
              <w:overflowPunct w:val="0"/>
              <w:autoSpaceDE w:val="0"/>
              <w:autoSpaceDN w:val="0"/>
            </w:pPr>
            <w:r>
              <w:rPr>
                <w:rFonts w:hint="eastAsia"/>
              </w:rPr>
              <w:t xml:space="preserve">　</w:t>
            </w:r>
          </w:p>
        </w:tc>
        <w:tc>
          <w:tcPr>
            <w:tcW w:w="1063" w:type="dxa"/>
          </w:tcPr>
          <w:p w:rsidR="003C0428" w:rsidRDefault="003C0428" w:rsidP="00C8504D">
            <w:pPr>
              <w:wordWrap w:val="0"/>
              <w:overflowPunct w:val="0"/>
              <w:autoSpaceDE w:val="0"/>
              <w:autoSpaceDN w:val="0"/>
            </w:pPr>
            <w:r>
              <w:rPr>
                <w:rFonts w:hint="eastAsia"/>
              </w:rPr>
              <w:t xml:space="preserve">　</w:t>
            </w:r>
          </w:p>
        </w:tc>
        <w:tc>
          <w:tcPr>
            <w:tcW w:w="1064" w:type="dxa"/>
          </w:tcPr>
          <w:p w:rsidR="003C0428" w:rsidRDefault="003C0428" w:rsidP="00C8504D">
            <w:pPr>
              <w:wordWrap w:val="0"/>
              <w:overflowPunct w:val="0"/>
              <w:autoSpaceDE w:val="0"/>
              <w:autoSpaceDN w:val="0"/>
            </w:pPr>
            <w:r>
              <w:rPr>
                <w:rFonts w:hint="eastAsia"/>
              </w:rPr>
              <w:t xml:space="preserve">　</w:t>
            </w:r>
          </w:p>
        </w:tc>
        <w:tc>
          <w:tcPr>
            <w:tcW w:w="1246" w:type="dxa"/>
          </w:tcPr>
          <w:p w:rsidR="003C0428" w:rsidRDefault="003C0428" w:rsidP="00C8504D">
            <w:pPr>
              <w:wordWrap w:val="0"/>
              <w:overflowPunct w:val="0"/>
              <w:autoSpaceDE w:val="0"/>
              <w:autoSpaceDN w:val="0"/>
            </w:pPr>
            <w:r>
              <w:rPr>
                <w:rFonts w:hint="eastAsia"/>
              </w:rPr>
              <w:t xml:space="preserve">　</w:t>
            </w:r>
          </w:p>
        </w:tc>
      </w:tr>
    </w:tbl>
    <w:p w:rsidR="003C0428" w:rsidRDefault="003C0428" w:rsidP="003C0428">
      <w:pPr>
        <w:wordWrap w:val="0"/>
        <w:overflowPunct w:val="0"/>
        <w:autoSpaceDE w:val="0"/>
        <w:autoSpaceDN w:val="0"/>
      </w:pPr>
    </w:p>
    <w:p w:rsidR="003C0428" w:rsidRDefault="003C0428">
      <w:pPr>
        <w:widowControl/>
        <w:jc w:val="left"/>
      </w:pPr>
      <w:r>
        <w:br w:type="page"/>
      </w:r>
    </w:p>
    <w:p w:rsidR="003C0428" w:rsidRDefault="003C0428" w:rsidP="003C0428">
      <w:pPr>
        <w:wordWrap w:val="0"/>
        <w:overflowPunct w:val="0"/>
        <w:autoSpaceDE w:val="0"/>
        <w:autoSpaceDN w:val="0"/>
      </w:pPr>
      <w:r>
        <w:rPr>
          <w:rFonts w:hint="eastAsia"/>
        </w:rPr>
        <w:lastRenderedPageBreak/>
        <w:t>様式第</w:t>
      </w:r>
      <w:r>
        <w:t>3</w:t>
      </w:r>
      <w:r>
        <w:rPr>
          <w:rFonts w:hint="eastAsia"/>
        </w:rPr>
        <w:t>号</w:t>
      </w:r>
      <w:r>
        <w:t>(</w:t>
      </w:r>
      <w:r>
        <w:rPr>
          <w:rFonts w:hint="eastAsia"/>
        </w:rPr>
        <w:t>第</w:t>
      </w:r>
      <w:r>
        <w:t>6</w:t>
      </w:r>
      <w:r>
        <w:rPr>
          <w:rFonts w:hint="eastAsia"/>
        </w:rPr>
        <w:t>関係</w:t>
      </w:r>
      <w:r>
        <w:t>)</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center"/>
      </w:pPr>
      <w:r>
        <w:rPr>
          <w:rFonts w:hint="eastAsia"/>
        </w:rPr>
        <w:t>ごみ集積場環境整備事業計画変更承認申請書</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right"/>
      </w:pPr>
      <w:r>
        <w:rPr>
          <w:rFonts w:hint="eastAsia"/>
        </w:rPr>
        <w:t xml:space="preserve">年　　月　　日　　　　</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川根本町長　　</w:t>
      </w:r>
      <w:r>
        <w:rPr>
          <w:rFonts w:hint="eastAsia"/>
          <w:spacing w:val="525"/>
        </w:rPr>
        <w:t xml:space="preserve">　</w:t>
      </w:r>
      <w:r>
        <w:rPr>
          <w:rFonts w:hint="eastAsia"/>
        </w:rPr>
        <w:t xml:space="preserve">　　様</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Pr="00027787" w:rsidRDefault="003C0428" w:rsidP="003C0428">
      <w:pPr>
        <w:wordWrap w:val="0"/>
        <w:overflowPunct w:val="0"/>
        <w:autoSpaceDE w:val="0"/>
        <w:autoSpaceDN w:val="0"/>
      </w:pPr>
    </w:p>
    <w:p w:rsidR="003C0428" w:rsidRDefault="003C0428" w:rsidP="003C0428">
      <w:pPr>
        <w:wordWrap w:val="0"/>
        <w:overflowPunct w:val="0"/>
        <w:autoSpaceDE w:val="0"/>
        <w:autoSpaceDN w:val="0"/>
        <w:jc w:val="right"/>
      </w:pPr>
      <w:r>
        <w:rPr>
          <w:rFonts w:hint="eastAsia"/>
        </w:rPr>
        <w:t xml:space="preserve">団体名　　　　　　　　　　　　</w:t>
      </w:r>
    </w:p>
    <w:p w:rsidR="003C0428" w:rsidRDefault="003C0428" w:rsidP="003C0428">
      <w:pPr>
        <w:wordWrap w:val="0"/>
        <w:overflowPunct w:val="0"/>
        <w:autoSpaceDE w:val="0"/>
        <w:autoSpaceDN w:val="0"/>
        <w:jc w:val="right"/>
      </w:pPr>
    </w:p>
    <w:p w:rsidR="003C0428" w:rsidRDefault="003C0428" w:rsidP="003C0428">
      <w:pPr>
        <w:wordWrap w:val="0"/>
        <w:overflowPunct w:val="0"/>
        <w:autoSpaceDE w:val="0"/>
        <w:autoSpaceDN w:val="0"/>
        <w:jc w:val="right"/>
      </w:pPr>
      <w:r>
        <w:rPr>
          <w:noProof/>
        </w:rPr>
        <mc:AlternateContent>
          <mc:Choice Requires="wps">
            <w:drawing>
              <wp:anchor distT="0" distB="0" distL="114300" distR="114300" simplePos="0" relativeHeight="251660800" behindDoc="0" locked="0" layoutInCell="0" allowOverlap="1">
                <wp:simplePos x="0" y="0"/>
                <wp:positionH relativeFrom="column">
                  <wp:posOffset>5055235</wp:posOffset>
                </wp:positionH>
                <wp:positionV relativeFrom="paragraph">
                  <wp:posOffset>29210</wp:posOffset>
                </wp:positionV>
                <wp:extent cx="152400" cy="152400"/>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CAA34" id="楕円 4" o:spid="_x0000_s1026" style="position:absolute;left:0;text-align:left;margin-left:398.05pt;margin-top:2.3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" o:allowincell="f" filled="f" strokeweight=".5pt">
                <v:textbox inset="5.85pt,.7pt,5.85pt,.7pt"/>
              </v:oval>
            </w:pict>
          </mc:Fallback>
        </mc:AlternateContent>
      </w:r>
      <w:r>
        <w:rPr>
          <w:rFonts w:hint="eastAsia"/>
        </w:rPr>
        <w:t xml:space="preserve">代表者　　　　　　　　　　印　</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年　月　日付け　第　号により補助金の交付の決定を受けた川根本町ごみ集積場環境整備事業の計画を次のとおり変更したいので承認されるよう関係書類を添えて申請します。</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center"/>
      </w:pPr>
      <w:r>
        <w:rPr>
          <w:rFonts w:hint="eastAsia"/>
        </w:rPr>
        <w:t>記</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w:t>
      </w:r>
      <w:r>
        <w:t>1</w:t>
      </w:r>
      <w:r>
        <w:rPr>
          <w:rFonts w:hint="eastAsia"/>
        </w:rPr>
        <w:t xml:space="preserve">　計画変更の理由</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w:t>
      </w:r>
      <w:r>
        <w:t>2</w:t>
      </w:r>
      <w:r>
        <w:rPr>
          <w:rFonts w:hint="eastAsia"/>
        </w:rPr>
        <w:t xml:space="preserve">　変更の内容</w:t>
      </w:r>
    </w:p>
    <w:p w:rsidR="003C0428" w:rsidRDefault="003C0428">
      <w:pPr>
        <w:widowControl/>
        <w:jc w:val="left"/>
      </w:pPr>
      <w:r>
        <w:br w:type="page"/>
      </w:r>
    </w:p>
    <w:p w:rsidR="003C0428" w:rsidRDefault="003C0428" w:rsidP="003C0428">
      <w:pPr>
        <w:wordWrap w:val="0"/>
        <w:overflowPunct w:val="0"/>
        <w:autoSpaceDE w:val="0"/>
        <w:autoSpaceDN w:val="0"/>
      </w:pPr>
      <w:r>
        <w:rPr>
          <w:rFonts w:hint="eastAsia"/>
        </w:rPr>
        <w:lastRenderedPageBreak/>
        <w:t>様式第</w:t>
      </w:r>
      <w:r>
        <w:t>4</w:t>
      </w:r>
      <w:r>
        <w:rPr>
          <w:rFonts w:hint="eastAsia"/>
        </w:rPr>
        <w:t>号</w:t>
      </w:r>
      <w:r>
        <w:t>(</w:t>
      </w:r>
      <w:r>
        <w:rPr>
          <w:rFonts w:hint="eastAsia"/>
        </w:rPr>
        <w:t>第</w:t>
      </w:r>
      <w:r>
        <w:t>7</w:t>
      </w:r>
      <w:r>
        <w:rPr>
          <w:rFonts w:hint="eastAsia"/>
        </w:rPr>
        <w:t>関係</w:t>
      </w:r>
      <w:r>
        <w:t>)</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center"/>
      </w:pPr>
      <w:r>
        <w:rPr>
          <w:rFonts w:hint="eastAsia"/>
        </w:rPr>
        <w:t>実績報告書</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right"/>
      </w:pPr>
      <w:r>
        <w:rPr>
          <w:rFonts w:hint="eastAsia"/>
        </w:rPr>
        <w:t xml:space="preserve">年　　月　　日　　　　</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川根本町長　　</w:t>
      </w:r>
      <w:r>
        <w:rPr>
          <w:rFonts w:hint="eastAsia"/>
          <w:spacing w:val="525"/>
        </w:rPr>
        <w:t xml:space="preserve">　</w:t>
      </w:r>
      <w:r>
        <w:rPr>
          <w:rFonts w:hint="eastAsia"/>
        </w:rPr>
        <w:t xml:space="preserve">　　様</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right"/>
      </w:pPr>
      <w:r>
        <w:rPr>
          <w:rFonts w:hint="eastAsia"/>
        </w:rPr>
        <w:t xml:space="preserve">団体名　　　　　　　　　　　　</w:t>
      </w:r>
    </w:p>
    <w:p w:rsidR="003C0428" w:rsidRDefault="003C0428" w:rsidP="003C0428">
      <w:pPr>
        <w:wordWrap w:val="0"/>
        <w:overflowPunct w:val="0"/>
        <w:autoSpaceDE w:val="0"/>
        <w:autoSpaceDN w:val="0"/>
        <w:jc w:val="right"/>
      </w:pPr>
    </w:p>
    <w:p w:rsidR="003C0428" w:rsidRDefault="003C0428" w:rsidP="003C0428">
      <w:pPr>
        <w:wordWrap w:val="0"/>
        <w:overflowPunct w:val="0"/>
        <w:autoSpaceDE w:val="0"/>
        <w:autoSpaceDN w:val="0"/>
        <w:jc w:val="right"/>
      </w:pPr>
      <w:r>
        <w:rPr>
          <w:noProof/>
        </w:rPr>
        <mc:AlternateContent>
          <mc:Choice Requires="wps">
            <w:drawing>
              <wp:anchor distT="0" distB="0" distL="114300" distR="114300" simplePos="0" relativeHeight="251662848" behindDoc="0" locked="0" layoutInCell="0" allowOverlap="1">
                <wp:simplePos x="0" y="0"/>
                <wp:positionH relativeFrom="column">
                  <wp:posOffset>5053330</wp:posOffset>
                </wp:positionH>
                <wp:positionV relativeFrom="paragraph">
                  <wp:posOffset>29210</wp:posOffset>
                </wp:positionV>
                <wp:extent cx="152400" cy="152400"/>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6DE16" id="楕円 5" o:spid="_x0000_s1026" style="position:absolute;left:0;text-align:left;margin-left:397.9pt;margin-top:2.3pt;width:1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" o:allowincell="f" filled="f" strokeweight=".5pt">
                <v:textbox inset="5.85pt,.7pt,5.85pt,.7pt"/>
              </v:oval>
            </w:pict>
          </mc:Fallback>
        </mc:AlternateContent>
      </w:r>
      <w:r>
        <w:rPr>
          <w:rFonts w:hint="eastAsia"/>
        </w:rPr>
        <w:t xml:space="preserve">代表者　　　　　　　　　　印　</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年　月　日付け　第　号により補助金の交付の決定を受けた川根本町ごみ集積場環境整備事業が完了したので関係書類を添えて報告します。</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center"/>
      </w:pPr>
      <w:r>
        <w:rPr>
          <w:rFonts w:hint="eastAsia"/>
        </w:rPr>
        <w:t>記</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w:t>
      </w:r>
      <w:r>
        <w:t>1</w:t>
      </w:r>
      <w:r>
        <w:rPr>
          <w:rFonts w:hint="eastAsia"/>
        </w:rPr>
        <w:t xml:space="preserve">　補助金額　　　　　　　　　　　　　　　　　　　円</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w:t>
      </w:r>
      <w:r>
        <w:t>2</w:t>
      </w:r>
      <w:r>
        <w:rPr>
          <w:rFonts w:hint="eastAsia"/>
        </w:rPr>
        <w:t xml:space="preserve">　事業内容</w:t>
      </w:r>
    </w:p>
    <w:p w:rsidR="003C0428" w:rsidRDefault="003C0428">
      <w:pPr>
        <w:widowControl/>
        <w:jc w:val="left"/>
      </w:pPr>
      <w:r>
        <w:br w:type="page"/>
      </w:r>
    </w:p>
    <w:p w:rsidR="003C0428" w:rsidRDefault="003C0428" w:rsidP="003C0428">
      <w:pPr>
        <w:wordWrap w:val="0"/>
        <w:overflowPunct w:val="0"/>
        <w:autoSpaceDE w:val="0"/>
        <w:autoSpaceDN w:val="0"/>
      </w:pPr>
      <w:r>
        <w:rPr>
          <w:rFonts w:hint="eastAsia"/>
        </w:rPr>
        <w:lastRenderedPageBreak/>
        <w:t>様式第</w:t>
      </w:r>
      <w:r>
        <w:t>5</w:t>
      </w:r>
      <w:r>
        <w:rPr>
          <w:rFonts w:hint="eastAsia"/>
        </w:rPr>
        <w:t>号</w:t>
      </w:r>
      <w:r>
        <w:t>(</w:t>
      </w:r>
      <w:r>
        <w:rPr>
          <w:rFonts w:hint="eastAsia"/>
        </w:rPr>
        <w:t>第</w:t>
      </w:r>
      <w:r>
        <w:t>8</w:t>
      </w:r>
      <w:r>
        <w:rPr>
          <w:rFonts w:hint="eastAsia"/>
        </w:rPr>
        <w:t>関係</w:t>
      </w:r>
      <w:r>
        <w:t>)</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center"/>
      </w:pPr>
      <w:r>
        <w:rPr>
          <w:rFonts w:hint="eastAsia"/>
          <w:spacing w:val="105"/>
        </w:rPr>
        <w:t>請求</w:t>
      </w:r>
      <w:r>
        <w:rPr>
          <w:rFonts w:hint="eastAsia"/>
        </w:rPr>
        <w:t>書</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金　　　　　　　　　　　　　円</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ただし、　年　月　日付け　第　号により補助金の交付の確定を受けた川根本町ごみ集積場環境整備事業の補助金として上記のとおり請求します。</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right"/>
      </w:pPr>
      <w:r>
        <w:rPr>
          <w:rFonts w:hint="eastAsia"/>
        </w:rPr>
        <w:t>年　　月　　日</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川根本町長　　</w:t>
      </w:r>
      <w:r>
        <w:rPr>
          <w:rFonts w:hint="eastAsia"/>
          <w:spacing w:val="525"/>
        </w:rPr>
        <w:t xml:space="preserve">　</w:t>
      </w:r>
      <w:r>
        <w:rPr>
          <w:rFonts w:hint="eastAsia"/>
        </w:rPr>
        <w:t xml:space="preserve">　　様</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jc w:val="right"/>
      </w:pPr>
      <w:r>
        <w:rPr>
          <w:rFonts w:hint="eastAsia"/>
        </w:rPr>
        <w:t xml:space="preserve">団体名　　　　　　　　　　　　</w:t>
      </w:r>
    </w:p>
    <w:p w:rsidR="003C0428" w:rsidRDefault="003C0428" w:rsidP="003C0428">
      <w:pPr>
        <w:wordWrap w:val="0"/>
        <w:overflowPunct w:val="0"/>
        <w:autoSpaceDE w:val="0"/>
        <w:autoSpaceDN w:val="0"/>
        <w:jc w:val="right"/>
      </w:pPr>
    </w:p>
    <w:p w:rsidR="003C0428" w:rsidRDefault="003C0428" w:rsidP="003C0428">
      <w:pPr>
        <w:wordWrap w:val="0"/>
        <w:overflowPunct w:val="0"/>
        <w:autoSpaceDE w:val="0"/>
        <w:autoSpaceDN w:val="0"/>
        <w:jc w:val="right"/>
      </w:pPr>
      <w:r>
        <w:rPr>
          <w:noProof/>
        </w:rPr>
        <mc:AlternateContent>
          <mc:Choice Requires="wps">
            <w:drawing>
              <wp:anchor distT="0" distB="0" distL="114300" distR="114300" simplePos="0" relativeHeight="251664896" behindDoc="0" locked="0" layoutInCell="0" allowOverlap="1">
                <wp:simplePos x="0" y="0"/>
                <wp:positionH relativeFrom="column">
                  <wp:posOffset>5055235</wp:posOffset>
                </wp:positionH>
                <wp:positionV relativeFrom="paragraph">
                  <wp:posOffset>27940</wp:posOffset>
                </wp:positionV>
                <wp:extent cx="152400" cy="152400"/>
                <wp:effectExtent l="0" t="0" r="0" b="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9AE1C" id="楕円 6" o:spid="_x0000_s1026" style="position:absolute;left:0;text-align:left;margin-left:398.05pt;margin-top:2.2pt;width:12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" o:allowincell="f" filled="f" strokeweight=".5pt">
                <v:textbox inset="5.85pt,.7pt,5.85pt,.7pt"/>
              </v:oval>
            </w:pict>
          </mc:Fallback>
        </mc:AlternateContent>
      </w:r>
      <w:r>
        <w:rPr>
          <w:rFonts w:hint="eastAsia"/>
        </w:rPr>
        <w:t xml:space="preserve">代表者　　　　　　　　　　印　</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w:t>
      </w:r>
      <w:r>
        <w:t>1</w:t>
      </w:r>
      <w:r>
        <w:rPr>
          <w:rFonts w:hint="eastAsia"/>
        </w:rPr>
        <w:t xml:space="preserve">　振込先金融機関名</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w:t>
      </w:r>
      <w:r>
        <w:t>2</w:t>
      </w:r>
      <w:r>
        <w:rPr>
          <w:rFonts w:hint="eastAsia"/>
        </w:rPr>
        <w:t xml:space="preserve">　口座名義</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w:t>
      </w:r>
      <w:r>
        <w:t>3</w:t>
      </w:r>
      <w:r>
        <w:rPr>
          <w:rFonts w:hint="eastAsia"/>
        </w:rPr>
        <w:t xml:space="preserve">　口座の種別</w:t>
      </w:r>
    </w:p>
    <w:p w:rsidR="003C0428" w:rsidRDefault="003C0428" w:rsidP="003C0428">
      <w:pPr>
        <w:wordWrap w:val="0"/>
        <w:overflowPunct w:val="0"/>
        <w:autoSpaceDE w:val="0"/>
        <w:autoSpaceDN w:val="0"/>
      </w:pPr>
    </w:p>
    <w:p w:rsidR="003C0428" w:rsidRDefault="003C0428" w:rsidP="003C0428">
      <w:pPr>
        <w:wordWrap w:val="0"/>
        <w:overflowPunct w:val="0"/>
        <w:autoSpaceDE w:val="0"/>
        <w:autoSpaceDN w:val="0"/>
      </w:pPr>
      <w:r>
        <w:rPr>
          <w:rFonts w:hint="eastAsia"/>
        </w:rPr>
        <w:t xml:space="preserve">　</w:t>
      </w:r>
      <w:r>
        <w:t>4</w:t>
      </w:r>
      <w:r>
        <w:rPr>
          <w:rFonts w:hint="eastAsia"/>
        </w:rPr>
        <w:t xml:space="preserve">　口座番号</w:t>
      </w:r>
    </w:p>
    <w:p w:rsidR="00733B2E" w:rsidRPr="003C0428" w:rsidRDefault="00733B2E" w:rsidP="003C0428">
      <w:pPr>
        <w:overflowPunct w:val="0"/>
        <w:autoSpaceDE w:val="0"/>
        <w:autoSpaceDN w:val="0"/>
        <w:jc w:val="right"/>
      </w:pPr>
      <w:bookmarkStart w:id="0" w:name="_GoBack"/>
      <w:bookmarkEnd w:id="0"/>
    </w:p>
    <w:sectPr w:rsidR="00733B2E" w:rsidRPr="003C0428">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07D" w:rsidRDefault="0055207D">
      <w:r>
        <w:separator/>
      </w:r>
    </w:p>
  </w:endnote>
  <w:endnote w:type="continuationSeparator" w:id="0">
    <w:p w:rsidR="0055207D" w:rsidRDefault="0055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07D" w:rsidRDefault="0055207D">
      <w:r>
        <w:separator/>
      </w:r>
    </w:p>
  </w:footnote>
  <w:footnote w:type="continuationSeparator" w:id="0">
    <w:p w:rsidR="0055207D" w:rsidRDefault="00552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2E"/>
    <w:rsid w:val="00023651"/>
    <w:rsid w:val="00280837"/>
    <w:rsid w:val="003C0428"/>
    <w:rsid w:val="0055207D"/>
    <w:rsid w:val="00630394"/>
    <w:rsid w:val="00646862"/>
    <w:rsid w:val="00733B2E"/>
    <w:rsid w:val="008C6C06"/>
    <w:rsid w:val="00951BA0"/>
    <w:rsid w:val="00AD35BC"/>
    <w:rsid w:val="00B01465"/>
    <w:rsid w:val="00B136BF"/>
    <w:rsid w:val="00C5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2718A0-6DD4-4C49-9164-FDE39430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3</cp:revision>
  <cp:lastPrinted>2001-06-15T06:20:00Z</cp:lastPrinted>
  <dcterms:created xsi:type="dcterms:W3CDTF">2021-10-15T06:17:00Z</dcterms:created>
  <dcterms:modified xsi:type="dcterms:W3CDTF">2021-10-15T06:45:00Z</dcterms:modified>
</cp:coreProperties>
</file>